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6E5C5">
      <w:pPr>
        <w:rPr>
          <w:rFonts w:hint="default"/>
          <w:b/>
          <w:bCs/>
          <w:lang w:val="en-US" w:eastAsia="zh-CN"/>
        </w:rPr>
      </w:pPr>
      <w:bookmarkStart w:id="0" w:name="_GoBack"/>
      <w:r>
        <w:rPr>
          <w:rFonts w:hint="eastAsia"/>
          <w:b/>
          <w:bCs/>
          <w:lang w:val="en-US" w:eastAsia="zh-CN"/>
        </w:rPr>
        <w:t>模块一 项目一 德育切入点</w:t>
      </w:r>
    </w:p>
    <w:bookmarkEnd w:id="0"/>
    <w:p w14:paraId="3CF8C4F5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bidi="ar"/>
          <w14:ligatures w14:val="none"/>
        </w:rPr>
      </w:pPr>
      <w:r>
        <w:rPr>
          <w:rFonts w:hint="eastAsia"/>
          <w:lang w:val="en-US" w:eastAsia="zh-CN"/>
        </w:rPr>
        <w:t>刘翔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bidi="ar"/>
          <w14:ligatures w14:val="none"/>
        </w:rPr>
        <w:t>拼搏事迹与突破历程</w:t>
      </w:r>
    </w:p>
    <w:p w14:paraId="2A63F33D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  <w:t>刘翔的职业生涯，是一部关于突破极限、荣耀巅峰、与命运抗争的跌宕史诗。他用拼搏跨越了赛场的栏杆，也跨越了人种的偏见，更在经历低谷后，展现了体育精神的另一面。</w:t>
      </w:r>
    </w:p>
    <w:p w14:paraId="00449AE2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  <w:t>一、初露锋芒：从中国到世界</w:t>
      </w:r>
    </w:p>
    <w:p w14:paraId="1CBD5EEF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  <w:t>崭露头角：刘翔的运动生涯起步于少年时期，16岁正式师从教练孙海平-。2001年，18岁的他便先后拿下世界大学生运动会和全运会冠军，完成了从国内冠军到世界冠军的飞跃--1。</w:t>
      </w:r>
    </w:p>
    <w:p w14:paraId="4498F00F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</w:pPr>
    </w:p>
    <w:p w14:paraId="0FF8389D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  <w:t>二、震惊世界：2002年7月，不到19岁的刘翔在瑞士洛桑国际田联大奖赛上跑出13秒12，这不仅打破了亚洲纪录，更刷新了尘封24年之久的世界青年纪录。这一成绩让世界田坛开始注意到这位来自中国的年轻选手。</w:t>
      </w:r>
    </w:p>
    <w:p w14:paraId="1254F741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</w:pPr>
    </w:p>
    <w:p w14:paraId="626B9B59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  <w:t>三、巅峰荣耀：书写传奇，创造历史</w:t>
      </w:r>
    </w:p>
    <w:p w14:paraId="04D3BC95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  <w:t>刘翔的真正巅峰，是他在世界顶级赛事中创造的一系列“历史第一”。</w:t>
      </w:r>
    </w:p>
    <w:p w14:paraId="2151F48C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  <w:t>雅典奥运，一飞冲天：2004年8月27日，雅典奥运会男子110米栏决赛，21岁的刘翔以12秒91的成绩率先冲线。这一成绩平了当时的世界纪录，并打破了奥运会纪录。这枚金牌实现了中国乃至亚洲在奥运会田径直道项目上金牌“零的突破”。夺冠后，他那句“亚洲有我！中国有我！”的宣言，至今仍令人心潮澎湃。</w:t>
      </w:r>
    </w:p>
    <w:p w14:paraId="2CEFD1CE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  <w:t>洛桑奇迹，打破纪录：2006年7月12日，同样是在瑞士洛桑，刘翔以12秒88的成绩，打破了已尘封13年之久的男子110米栏世界纪录。赛后他坐在记分牌上挥舞双臂庆祝的画面，成为中国体育史上的经典瞬间。</w:t>
      </w:r>
    </w:p>
    <w:p w14:paraId="11EFBE23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  <w:t>大阪加冕，成就大满贯：2007年，在日本大阪举行的世界田径锦标赛上，刘翔上演“第九道奇迹”，以12秒95夺冠。由此，他成为史上第一位集奥运冠军、世锦赛冠军和世界纪录保持者于一身的男子110米栏运动员。</w:t>
      </w:r>
    </w:p>
    <w:p w14:paraId="09B0325D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</w:pPr>
    </w:p>
    <w:p w14:paraId="1A8F8175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  <w:t>四、 伤病与低谷：在至暗时刻中坚守</w:t>
      </w:r>
    </w:p>
    <w:p w14:paraId="153B3A05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  <w:t>北京之殇：2008年北京奥运会，背负着13亿人期望的刘翔，因右脚跟腱伤势复发，在预赛中无奈退赛。从民族英雄到“刘跑跑”，巨大的舆论压力让他经历了“人情冷暖，世态炎凉”。</w:t>
      </w:r>
    </w:p>
    <w:p w14:paraId="36B4B3F2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</w:pPr>
    </w:p>
    <w:p w14:paraId="40DDC56D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  <w:t>五、王者归来：面对质疑，刘翔选择用行动回应。经过漫长的康复，他在2009年9月20日的上海黄金大奖赛上，以13秒15的成绩完美复出。此后，他逐步找回状态，接连拿下亚锦赛、亚运会等冠军。</w:t>
      </w:r>
    </w:p>
    <w:p w14:paraId="2E1D6C60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</w:pPr>
    </w:p>
    <w:p w14:paraId="71467B1B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  <w:t>六、最后一搏：向命运发起挑战</w:t>
      </w:r>
    </w:p>
    <w:p w14:paraId="7FFFD75B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  <w:t>技术革新：为求突破，他在2011年将起跑技术从“八步上栏”改为“七步上栏”。</w:t>
      </w:r>
    </w:p>
    <w:p w14:paraId="43092649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  <w:t>重回巅峰：2012年，在国际田联钻石联赛上海站，他以12秒97的佳绩夺冠，让世界再次看到了“翔飞人”的身影。</w:t>
      </w:r>
    </w:p>
    <w:p w14:paraId="4DF101C9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  <w:t>伦敦悲情：然而命运弄人。在2012年伦敦奥运会预赛中，刘翔在跨过第一个栏时摔倒，导致跟腱断裂。但他随后单腿跳着返回赛场，亲吻栏架，以这种方式告别了他挚爱的奥运赛道。他说：“断也要断在赛场上，必须对自己有个交代。”</w:t>
      </w:r>
    </w:p>
    <w:p w14:paraId="36758E64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</w:pPr>
    </w:p>
    <w:p w14:paraId="236DB69A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  <w:t>结语</w:t>
      </w:r>
    </w:p>
    <w:p w14:paraId="4603756A">
      <w:pP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</w:pPr>
      <w:r>
        <w:rPr>
          <w:rFonts w:hint="eastAsia" w:ascii="宋体" w:hAnsi="宋体" w:eastAsia="宋体" w:cs="宋体"/>
          <w:snapToGrid w:val="0"/>
          <w:color w:val="000000"/>
          <w:kern w:val="0"/>
          <w:sz w:val="24"/>
          <w:szCs w:val="24"/>
          <w:lang w:val="en-US" w:eastAsia="zh-CN" w:bidi="ar"/>
          <w14:ligatures w14:val="none"/>
        </w:rPr>
        <w:t>2015年4月7日，刘翔正式宣布退役。纵观其职业生涯，他共获得36个国际大赛冠军。他的名字，已不仅是一个冠军的代名词，更代表了一种敢为人先的勇气和百折不挠的体育精神。正如世界田联钻石联赛官网所言，他的成就“远远超越了国界”，为后来者铺平了道路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293104"/>
    <w:rsid w:val="5A29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2026-08-30T05:55:00Z</dcterms:created>
  <dc:creator>区文</dc:creator>
  <cp:lastModifiedBy>区文</cp:lastModifiedBy>
  <dcterms:modified xsi:type="dcterms:W3CDTF">2026-08-30T06:03:15Z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0EF4EA77DC754024B26CE21AC54EE559_11</vt:lpwstr>
  </property>
  <property fmtid="{D5CDD505-2E9C-101B-9397-08002B2CF9AE}" pid="4" name="KSOTemplateDocerSaveRecord">
    <vt:lpwstr>eyJoZGlkIjoiZGE1ZjM0N2NkYzIzYTNiYzE1MjgyZjE5YjFkOWNlMmYiLCJ1c2VySWQiOiIzMDIwMzk0NjUifQ==</vt:lpwstr>
  </property>
</Properties>
</file>